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25" w:rsidRPr="00E27222" w:rsidRDefault="00325825" w:rsidP="004A2C2A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325825" w:rsidRPr="00E27222" w:rsidRDefault="004A2C2A" w:rsidP="00E2722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Z</w:t>
      </w:r>
      <w:r w:rsidR="00E27222" w:rsidRPr="00E27222">
        <w:rPr>
          <w:rFonts w:ascii="Times New Roman" w:hAnsi="Times New Roman" w:cs="Times New Roman"/>
          <w:sz w:val="32"/>
          <w:szCs w:val="24"/>
        </w:rPr>
        <w:t>ostał s</w:t>
      </w:r>
      <w:r w:rsidR="00E27222">
        <w:rPr>
          <w:rFonts w:ascii="Times New Roman" w:hAnsi="Times New Roman" w:cs="Times New Roman"/>
          <w:sz w:val="32"/>
          <w:szCs w:val="24"/>
        </w:rPr>
        <w:t>porządzony spis wyborców gminy Nowe w wyborach do S</w:t>
      </w:r>
      <w:r w:rsidR="00E27222" w:rsidRPr="00E27222">
        <w:rPr>
          <w:rFonts w:ascii="Times New Roman" w:hAnsi="Times New Roman" w:cs="Times New Roman"/>
          <w:sz w:val="32"/>
          <w:szCs w:val="24"/>
        </w:rPr>
        <w:t>ejmu</w:t>
      </w:r>
      <w:r w:rsidR="00E27222">
        <w:rPr>
          <w:rFonts w:ascii="Times New Roman" w:hAnsi="Times New Roman" w:cs="Times New Roman"/>
          <w:sz w:val="32"/>
          <w:szCs w:val="24"/>
        </w:rPr>
        <w:t xml:space="preserve"> Rzeczypospolitej Polskiej  i Senatu Rzeczypospolitej Polskiej zarządzonych na dzień </w:t>
      </w:r>
      <w:r w:rsidR="00E27222" w:rsidRPr="00E27222">
        <w:rPr>
          <w:rFonts w:ascii="Times New Roman" w:hAnsi="Times New Roman" w:cs="Times New Roman"/>
          <w:sz w:val="32"/>
          <w:szCs w:val="24"/>
        </w:rPr>
        <w:t>25 października 2015 roku.</w:t>
      </w:r>
    </w:p>
    <w:p w:rsidR="00E27222" w:rsidRDefault="00E27222" w:rsidP="00E2722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25" w:rsidRPr="00E27222" w:rsidRDefault="00E27222" w:rsidP="00E2722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S</w:t>
      </w:r>
      <w:r w:rsidRPr="00E27222">
        <w:rPr>
          <w:rFonts w:ascii="Times New Roman" w:hAnsi="Times New Roman" w:cs="Times New Roman"/>
          <w:sz w:val="32"/>
          <w:szCs w:val="24"/>
        </w:rPr>
        <w:t>pis wyborców jest udostępniony w pok</w:t>
      </w:r>
      <w:r>
        <w:rPr>
          <w:rFonts w:ascii="Times New Roman" w:hAnsi="Times New Roman" w:cs="Times New Roman"/>
          <w:sz w:val="32"/>
          <w:szCs w:val="24"/>
        </w:rPr>
        <w:t>oju nr 1 Urzędu Gminy N</w:t>
      </w:r>
      <w:r w:rsidRPr="00E27222">
        <w:rPr>
          <w:rFonts w:ascii="Times New Roman" w:hAnsi="Times New Roman" w:cs="Times New Roman"/>
          <w:sz w:val="32"/>
          <w:szCs w:val="24"/>
        </w:rPr>
        <w:t>owe.</w:t>
      </w:r>
    </w:p>
    <w:p w:rsidR="00325825" w:rsidRPr="00325825" w:rsidRDefault="003258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sectPr w:rsidR="00325825" w:rsidRPr="00325825" w:rsidSect="0054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5825"/>
    <w:rsid w:val="00325825"/>
    <w:rsid w:val="004A2C2A"/>
    <w:rsid w:val="00543E3D"/>
    <w:rsid w:val="00E2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1001C-B9DA-4D46-88EA-7E51B8CC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</dc:creator>
  <cp:keywords/>
  <dc:description/>
  <cp:lastModifiedBy>Grzegorz</cp:lastModifiedBy>
  <cp:revision>3</cp:revision>
  <cp:lastPrinted>2015-10-05T07:55:00Z</cp:lastPrinted>
  <dcterms:created xsi:type="dcterms:W3CDTF">2015-10-05T07:48:00Z</dcterms:created>
  <dcterms:modified xsi:type="dcterms:W3CDTF">2015-10-06T12:35:00Z</dcterms:modified>
</cp:coreProperties>
</file>